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6C88" w14:textId="3EB32CC7"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w:t>
      </w:r>
      <w:r w:rsidR="0050110C">
        <w:rPr>
          <w:rFonts w:ascii="Times New Roman" w:hAnsi="Times New Roman" w:cs="Times New Roman" w:hint="eastAsia"/>
          <w:sz w:val="28"/>
          <w:szCs w:val="28"/>
        </w:rPr>
        <w:t>脱</w:t>
      </w:r>
      <w:r>
        <w:rPr>
          <w:rFonts w:ascii="Times New Roman" w:hAnsi="Times New Roman" w:cs="Times New Roman" w:hint="eastAsia"/>
          <w:sz w:val="28"/>
          <w:szCs w:val="28"/>
        </w:rPr>
        <w:t>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2108369E"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B44DF8">
        <w:rPr>
          <w:rFonts w:ascii="Times New Roman" w:hAnsi="Times New Roman" w:cs="Times New Roman" w:hint="eastAsia"/>
        </w:rPr>
        <w:t>４</w:t>
      </w:r>
      <w:r w:rsidR="00E7386C" w:rsidRPr="005B2B20">
        <w:rPr>
          <w:rFonts w:ascii="Times New Roman" w:hAnsi="Times New Roman" w:cs="Times New Roman"/>
        </w:rPr>
        <w:t>年度二酸化炭素排出抑制対策事業費等補助金（</w:t>
      </w:r>
      <w:r w:rsidR="000E5AAC">
        <w:rPr>
          <w:rFonts w:ascii="Times New Roman" w:hAnsi="Times New Roman" w:cs="Times New Roman" w:hint="eastAsia"/>
        </w:rPr>
        <w:t>二国間クレジット制度資金支援事業のうち</w:t>
      </w:r>
      <w:r w:rsidR="00D3655E">
        <w:rPr>
          <w:rFonts w:ascii="ＭＳ 明朝" w:eastAsia="ＭＳ 明朝" w:hAnsi="ＭＳ 明朝" w:cs="Times New Roman" w:hint="eastAsia"/>
          <w:szCs w:val="21"/>
        </w:rPr>
        <w:t>コ・イノベーションによる</w:t>
      </w:r>
      <w:r w:rsidR="006702CC">
        <w:rPr>
          <w:rFonts w:ascii="ＭＳ 明朝" w:eastAsia="ＭＳ 明朝" w:hAnsi="ＭＳ 明朝" w:cs="Times New Roman" w:hint="eastAsia"/>
          <w:szCs w:val="21"/>
        </w:rPr>
        <w:t>脱</w:t>
      </w:r>
      <w:r w:rsidR="00D3655E">
        <w:rPr>
          <w:rFonts w:ascii="ＭＳ 明朝" w:eastAsia="ＭＳ 明朝" w:hAnsi="ＭＳ 明朝" w:cs="Times New Roman" w:hint="eastAsia"/>
          <w:szCs w:val="21"/>
        </w:rPr>
        <w:t>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w:t>
      </w:r>
      <w:r w:rsidR="00D878B0" w:rsidRPr="00737784">
        <w:rPr>
          <w:rFonts w:ascii="Times New Roman" w:hAnsi="Times New Roman" w:cs="Times New Roman" w:hint="eastAsia"/>
        </w:rPr>
        <w:lastRenderedPageBreak/>
        <w:t>る財産を管理する権限を有するものとする。</w:t>
      </w:r>
    </w:p>
    <w:p w14:paraId="455CB92C" w14:textId="77777777" w:rsidR="00E34771" w:rsidRPr="00B44DF8"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1F717844"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B44DF8">
        <w:rPr>
          <w:rFonts w:ascii="Times New Roman" w:hAnsi="Times New Roman" w:cs="Times New Roman" w:hint="eastAsia"/>
        </w:rPr>
        <w:t>４</w:t>
      </w:r>
      <w:r w:rsidR="00BE5F38" w:rsidRPr="005B2B20">
        <w:rPr>
          <w:rFonts w:ascii="Times New Roman" w:hAnsi="Times New Roman" w:cs="Times New Roman"/>
        </w:rPr>
        <w:t>年度二酸化炭素排出抑制対策事業費等補助金（</w:t>
      </w:r>
      <w:r w:rsidR="000E5AAC">
        <w:rPr>
          <w:rFonts w:ascii="Times New Roman" w:hAnsi="Times New Roman" w:cs="Times New Roman" w:hint="eastAsia"/>
        </w:rPr>
        <w:t>二国間クレジット制度資金支援事業のうち</w:t>
      </w:r>
      <w:r w:rsidR="00F80DAB">
        <w:rPr>
          <w:rFonts w:ascii="ＭＳ 明朝" w:eastAsia="ＭＳ 明朝" w:hAnsi="ＭＳ 明朝" w:cs="Times New Roman" w:hint="eastAsia"/>
          <w:szCs w:val="21"/>
        </w:rPr>
        <w:t>コ・イノベーションによる</w:t>
      </w:r>
      <w:r w:rsidR="00000FFC">
        <w:rPr>
          <w:rFonts w:ascii="ＭＳ 明朝" w:eastAsia="ＭＳ 明朝" w:hAnsi="ＭＳ 明朝" w:cs="Times New Roman" w:hint="eastAsia"/>
          <w:szCs w:val="21"/>
        </w:rPr>
        <w:t>脱</w:t>
      </w:r>
      <w:r w:rsidR="00F80DAB">
        <w:rPr>
          <w:rFonts w:ascii="ＭＳ 明朝" w:eastAsia="ＭＳ 明朝" w:hAnsi="ＭＳ 明朝" w:cs="Times New Roman" w:hint="eastAsia"/>
          <w:szCs w:val="21"/>
        </w:rPr>
        <w:t>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7E3FD5C6"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000FFC">
        <w:rPr>
          <w:rFonts w:hint="eastAsia"/>
          <w:color w:val="000000" w:themeColor="text1"/>
        </w:rPr>
        <w:t>脱</w:t>
      </w:r>
      <w:r w:rsidR="00694B2C" w:rsidRPr="00E60067">
        <w:rPr>
          <w:rFonts w:hint="eastAsia"/>
          <w:color w:val="000000" w:themeColor="text1"/>
        </w:rPr>
        <w:t>炭素技術</w:t>
      </w:r>
      <w:r w:rsidR="006702CC">
        <w:rPr>
          <w:rFonts w:hint="eastAsia"/>
          <w:color w:val="000000" w:themeColor="text1"/>
        </w:rPr>
        <w:t>（脱炭素社会への移行に貢献する低炭素技術を含む）</w:t>
      </w:r>
      <w:r w:rsidR="00694B2C" w:rsidRPr="00E60067">
        <w:rPr>
          <w:rFonts w:hint="eastAsia"/>
          <w:color w:val="000000" w:themeColor="text1"/>
        </w:rPr>
        <w:t>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w:t>
      </w:r>
      <w:r w:rsidR="00201378" w:rsidRPr="00737784">
        <w:rPr>
          <w:rFonts w:ascii="Times New Roman" w:hAnsi="Times New Roman" w:cs="Times New Roman"/>
        </w:rPr>
        <w:lastRenderedPageBreak/>
        <w:t>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lastRenderedPageBreak/>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378EBE20"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115E" w14:textId="77777777" w:rsidR="003E27E6" w:rsidRDefault="003E27E6" w:rsidP="00A1661B">
      <w:r>
        <w:separator/>
      </w:r>
    </w:p>
  </w:endnote>
  <w:endnote w:type="continuationSeparator" w:id="0">
    <w:p w14:paraId="53E36710" w14:textId="77777777" w:rsidR="003E27E6" w:rsidRDefault="003E27E6" w:rsidP="00A1661B">
      <w:r>
        <w:continuationSeparator/>
      </w:r>
    </w:p>
  </w:endnote>
  <w:endnote w:type="continuationNotice" w:id="1">
    <w:p w14:paraId="4FDC7518" w14:textId="77777777" w:rsidR="003E27E6" w:rsidRDefault="003E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3FF2" w14:textId="77777777" w:rsidR="003E27E6" w:rsidRDefault="003E27E6" w:rsidP="00A1661B">
      <w:r>
        <w:separator/>
      </w:r>
    </w:p>
  </w:footnote>
  <w:footnote w:type="continuationSeparator" w:id="0">
    <w:p w14:paraId="216013E3" w14:textId="77777777" w:rsidR="003E27E6" w:rsidRDefault="003E27E6" w:rsidP="00A1661B">
      <w:r>
        <w:continuationSeparator/>
      </w:r>
    </w:p>
  </w:footnote>
  <w:footnote w:type="continuationNotice" w:id="1">
    <w:p w14:paraId="3AD78911" w14:textId="77777777" w:rsidR="003E27E6" w:rsidRDefault="003E2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25pt;height:50.25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0FFC"/>
    <w:rsid w:val="00007F9E"/>
    <w:rsid w:val="00026EB6"/>
    <w:rsid w:val="0003520B"/>
    <w:rsid w:val="00057667"/>
    <w:rsid w:val="00062BB5"/>
    <w:rsid w:val="000640C8"/>
    <w:rsid w:val="0009047C"/>
    <w:rsid w:val="00092EA4"/>
    <w:rsid w:val="00097184"/>
    <w:rsid w:val="000A2E66"/>
    <w:rsid w:val="000B68FC"/>
    <w:rsid w:val="000D2712"/>
    <w:rsid w:val="000D4D1C"/>
    <w:rsid w:val="000E5AAC"/>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9191D"/>
    <w:rsid w:val="003A241E"/>
    <w:rsid w:val="003B0765"/>
    <w:rsid w:val="003B3521"/>
    <w:rsid w:val="003B6F28"/>
    <w:rsid w:val="003C59CB"/>
    <w:rsid w:val="003C6B27"/>
    <w:rsid w:val="003D137E"/>
    <w:rsid w:val="003D5A9D"/>
    <w:rsid w:val="003E27E6"/>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0110C"/>
    <w:rsid w:val="0053462E"/>
    <w:rsid w:val="00573424"/>
    <w:rsid w:val="005972BA"/>
    <w:rsid w:val="005A75A9"/>
    <w:rsid w:val="005B2B20"/>
    <w:rsid w:val="005B605F"/>
    <w:rsid w:val="005C5A46"/>
    <w:rsid w:val="005E48F3"/>
    <w:rsid w:val="005F0506"/>
    <w:rsid w:val="005F7984"/>
    <w:rsid w:val="006031A5"/>
    <w:rsid w:val="006329DE"/>
    <w:rsid w:val="006342F0"/>
    <w:rsid w:val="00654276"/>
    <w:rsid w:val="006552A6"/>
    <w:rsid w:val="006702CC"/>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4DFC"/>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37969"/>
    <w:rsid w:val="00B44DF8"/>
    <w:rsid w:val="00B5045F"/>
    <w:rsid w:val="00B5752E"/>
    <w:rsid w:val="00B65217"/>
    <w:rsid w:val="00B65CD8"/>
    <w:rsid w:val="00B67F7B"/>
    <w:rsid w:val="00B7490E"/>
    <w:rsid w:val="00B74E69"/>
    <w:rsid w:val="00B75714"/>
    <w:rsid w:val="00B8188C"/>
    <w:rsid w:val="00B870AF"/>
    <w:rsid w:val="00B9583D"/>
    <w:rsid w:val="00BA723C"/>
    <w:rsid w:val="00BA73E8"/>
    <w:rsid w:val="00BB0BE9"/>
    <w:rsid w:val="00BD5036"/>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D207A"/>
    <w:rsid w:val="00FD657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3180A197-A5D2-4458-A492-EBED1308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2022-04-06T07:31:00Z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