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6C88" w14:textId="3EB32CC7"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w:t>
      </w:r>
      <w:r w:rsidR="0050110C">
        <w:rPr>
          <w:rFonts w:ascii="Times New Roman" w:hAnsi="Times New Roman" w:cs="Times New Roman" w:hint="eastAsia"/>
          <w:sz w:val="28"/>
          <w:szCs w:val="28"/>
        </w:rPr>
        <w:t>脱</w:t>
      </w:r>
      <w:r>
        <w:rPr>
          <w:rFonts w:ascii="Times New Roman" w:hAnsi="Times New Roman" w:cs="Times New Roman" w:hint="eastAsia"/>
          <w:sz w:val="28"/>
          <w:szCs w:val="28"/>
        </w:rPr>
        <w:t>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2252D3E9"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50110C">
        <w:rPr>
          <w:rFonts w:ascii="Times New Roman" w:hAnsi="Times New Roman" w:cs="Times New Roman" w:hint="eastAsia"/>
        </w:rPr>
        <w:t>３</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w:t>
      </w:r>
      <w:r w:rsidR="006702CC">
        <w:rPr>
          <w:rFonts w:ascii="ＭＳ 明朝" w:eastAsia="ＭＳ 明朝" w:hAnsi="ＭＳ 明朝" w:cs="Times New Roman" w:hint="eastAsia"/>
          <w:szCs w:val="21"/>
        </w:rPr>
        <w:t>脱</w:t>
      </w:r>
      <w:r w:rsidR="00D3655E">
        <w:rPr>
          <w:rFonts w:ascii="ＭＳ 明朝" w:eastAsia="ＭＳ 明朝" w:hAnsi="ＭＳ 明朝" w:cs="Times New Roman" w:hint="eastAsia"/>
          <w:szCs w:val="21"/>
        </w:rPr>
        <w:t>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1363FF24"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000FFC">
        <w:rPr>
          <w:rFonts w:ascii="Times New Roman" w:hAnsi="Times New Roman" w:cs="Times New Roman" w:hint="eastAsia"/>
        </w:rPr>
        <w:t>３</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w:t>
      </w:r>
      <w:r w:rsidR="00000FFC">
        <w:rPr>
          <w:rFonts w:ascii="ＭＳ 明朝" w:eastAsia="ＭＳ 明朝" w:hAnsi="ＭＳ 明朝" w:cs="Times New Roman" w:hint="eastAsia"/>
          <w:szCs w:val="21"/>
        </w:rPr>
        <w:t>脱</w:t>
      </w:r>
      <w:r w:rsidR="00F80DAB">
        <w:rPr>
          <w:rFonts w:ascii="ＭＳ 明朝" w:eastAsia="ＭＳ 明朝" w:hAnsi="ＭＳ 明朝" w:cs="Times New Roman" w:hint="eastAsia"/>
          <w:szCs w:val="21"/>
        </w:rPr>
        <w:t>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7E3FD5C6"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000FFC">
        <w:rPr>
          <w:rFonts w:hint="eastAsia"/>
          <w:color w:val="000000" w:themeColor="text1"/>
        </w:rPr>
        <w:t>脱</w:t>
      </w:r>
      <w:r w:rsidR="00694B2C" w:rsidRPr="00E60067">
        <w:rPr>
          <w:rFonts w:hint="eastAsia"/>
          <w:color w:val="000000" w:themeColor="text1"/>
        </w:rPr>
        <w:t>炭素技術</w:t>
      </w:r>
      <w:r w:rsidR="006702CC">
        <w:rPr>
          <w:rFonts w:hint="eastAsia"/>
          <w:color w:val="000000" w:themeColor="text1"/>
        </w:rPr>
        <w:t>（脱炭素社会への移行に貢献する低炭素技術を含む）</w:t>
      </w:r>
      <w:r w:rsidR="00694B2C" w:rsidRPr="00E60067">
        <w:rPr>
          <w:rFonts w:hint="eastAsia"/>
          <w:color w:val="000000" w:themeColor="text1"/>
        </w:rPr>
        <w:t>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378EBE20"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CE01" w14:textId="77777777" w:rsidR="008D4DFC" w:rsidRDefault="008D4DFC" w:rsidP="00A1661B">
      <w:r>
        <w:separator/>
      </w:r>
    </w:p>
  </w:endnote>
  <w:endnote w:type="continuationSeparator" w:id="0">
    <w:p w14:paraId="6F7E219A" w14:textId="77777777" w:rsidR="008D4DFC" w:rsidRDefault="008D4DFC" w:rsidP="00A1661B">
      <w:r>
        <w:continuationSeparator/>
      </w:r>
    </w:p>
  </w:endnote>
  <w:endnote w:type="continuationNotice" w:id="1">
    <w:p w14:paraId="154381E7" w14:textId="77777777" w:rsidR="008D4DFC" w:rsidRDefault="008D4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9C58" w14:textId="77777777" w:rsidR="008D4DFC" w:rsidRDefault="008D4DFC" w:rsidP="00A1661B">
      <w:r>
        <w:separator/>
      </w:r>
    </w:p>
  </w:footnote>
  <w:footnote w:type="continuationSeparator" w:id="0">
    <w:p w14:paraId="3BF37EDF" w14:textId="77777777" w:rsidR="008D4DFC" w:rsidRDefault="008D4DFC" w:rsidP="00A1661B">
      <w:r>
        <w:continuationSeparator/>
      </w:r>
    </w:p>
  </w:footnote>
  <w:footnote w:type="continuationNotice" w:id="1">
    <w:p w14:paraId="31118153" w14:textId="77777777" w:rsidR="008D4DFC" w:rsidRDefault="008D4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0FFC"/>
    <w:rsid w:val="00007F9E"/>
    <w:rsid w:val="00026EB6"/>
    <w:rsid w:val="0003520B"/>
    <w:rsid w:val="00057667"/>
    <w:rsid w:val="00062BB5"/>
    <w:rsid w:val="000640C8"/>
    <w:rsid w:val="0009047C"/>
    <w:rsid w:val="00092EA4"/>
    <w:rsid w:val="00097184"/>
    <w:rsid w:val="000A2E66"/>
    <w:rsid w:val="000B68FC"/>
    <w:rsid w:val="000D2712"/>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9191D"/>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0110C"/>
    <w:rsid w:val="0053462E"/>
    <w:rsid w:val="00573424"/>
    <w:rsid w:val="005972BA"/>
    <w:rsid w:val="005A75A9"/>
    <w:rsid w:val="005B2B20"/>
    <w:rsid w:val="005B605F"/>
    <w:rsid w:val="005C5A46"/>
    <w:rsid w:val="005E48F3"/>
    <w:rsid w:val="005F0506"/>
    <w:rsid w:val="005F7984"/>
    <w:rsid w:val="006031A5"/>
    <w:rsid w:val="006329DE"/>
    <w:rsid w:val="006342F0"/>
    <w:rsid w:val="00654276"/>
    <w:rsid w:val="006552A6"/>
    <w:rsid w:val="006702CC"/>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4DFC"/>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37969"/>
    <w:rsid w:val="00B5045F"/>
    <w:rsid w:val="00B5752E"/>
    <w:rsid w:val="00B65217"/>
    <w:rsid w:val="00B65CD8"/>
    <w:rsid w:val="00B67F7B"/>
    <w:rsid w:val="00B7490E"/>
    <w:rsid w:val="00B74E69"/>
    <w:rsid w:val="00B75714"/>
    <w:rsid w:val="00B8188C"/>
    <w:rsid w:val="00B870AF"/>
    <w:rsid w:val="00B9583D"/>
    <w:rsid w:val="00BA723C"/>
    <w:rsid w:val="00BA73E8"/>
    <w:rsid w:val="00BB0BE9"/>
    <w:rsid w:val="00BD5036"/>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D207A"/>
    <w:rsid w:val="00FD657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5318D5BF-E9F0-4FB5-BC1F-BAEEC60F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F0A6-5BC6-4F88-869D-4A65AEE8DB2B}">
  <ds:schemaRefs>
    <ds:schemaRef ds:uri="http://purl.org/dc/terms/"/>
    <ds:schemaRef ds:uri="http://purl.org/dc/elements/1.1/"/>
    <ds:schemaRef ds:uri="http://purl.org/dc/dcmitype/"/>
    <ds:schemaRef ds:uri="http://schemas.openxmlformats.org/package/2006/metadata/core-properties"/>
    <ds:schemaRef ds:uri="0de5941f-0658-486a-bd95-c592dd158584"/>
    <ds:schemaRef ds:uri="http://schemas.microsoft.com/office/2006/documentManagement/types"/>
    <ds:schemaRef ds:uri="93fe9b1e-5bcf-4a08-912e-4034eab1d85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2021-04-12T01:14:00Z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