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5CD8" w14:textId="1B5A4E28"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7DA695D9"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817EDF">
        <w:rPr>
          <w:rFonts w:ascii="Times New Roman" w:hAnsi="Times New Roman" w:cs="Times New Roman" w:hint="eastAsia"/>
        </w:rPr>
        <w:t>４</w:t>
      </w:r>
      <w:r w:rsidR="00E7386C" w:rsidRPr="005B2B20">
        <w:rPr>
          <w:rFonts w:ascii="Times New Roman" w:hAnsi="Times New Roman" w:cs="Times New Roman"/>
        </w:rPr>
        <w:t>年度から</w:t>
      </w:r>
      <w:r w:rsidR="0012059B">
        <w:rPr>
          <w:rFonts w:ascii="Times New Roman" w:hAnsi="Times New Roman" w:cs="Times New Roman" w:hint="eastAsia"/>
        </w:rPr>
        <w:t>令和</w:t>
      </w:r>
      <w:r w:rsidR="00817EDF">
        <w:rPr>
          <w:rFonts w:ascii="Times New Roman" w:hAnsi="Times New Roman" w:cs="Times New Roman" w:hint="eastAsia"/>
        </w:rPr>
        <w:t>６</w:t>
      </w:r>
      <w:r w:rsidR="00E7386C"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E7386C" w:rsidRPr="005B2B20">
        <w:rPr>
          <w:rFonts w:ascii="Times New Roman" w:hAnsi="Times New Roman" w:cs="Times New Roman"/>
        </w:rPr>
        <w:t>資金支援事業のうち設備補助事業）</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及び</w:t>
      </w:r>
      <w:r w:rsidR="00A0480E" w:rsidRPr="005B2B20">
        <w:rPr>
          <w:rFonts w:ascii="Times New Roman" w:hAnsi="Times New Roman" w:cs="Times New Roman" w:hint="eastAsia"/>
        </w:rPr>
        <w:t>同</w:t>
      </w:r>
      <w:r w:rsidR="00F0600B" w:rsidRPr="005B2B20">
        <w:rPr>
          <w:rFonts w:ascii="Times New Roman" w:hAnsi="Times New Roman" w:cs="Times New Roman" w:hint="eastAsia"/>
        </w:rPr>
        <w:t>事業で導入する設備を活用したエネルギー起源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を含む</w:t>
      </w:r>
      <w:r w:rsidR="00F0600B" w:rsidRPr="005B2B20">
        <w:rPr>
          <w:rFonts w:ascii="Times New Roman" w:hAnsi="Times New Roman" w:cs="Times New Roman"/>
        </w:rPr>
        <w:t>GHG</w:t>
      </w:r>
      <w:r w:rsidR="00F0600B" w:rsidRPr="005B2B20">
        <w:rPr>
          <w:rFonts w:ascii="Times New Roman" w:hAnsi="Times New Roman" w:cs="Times New Roman" w:hint="eastAsia"/>
        </w:rPr>
        <w:t>排出削減事業（</w:t>
      </w:r>
      <w:r w:rsidR="00F0600B" w:rsidRPr="00737784">
        <w:rPr>
          <w:rFonts w:ascii="Times New Roman" w:hAnsi="Times New Roman" w:cs="Times New Roman" w:hint="eastAsia"/>
        </w:rPr>
        <w:t>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D3BA799"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0D4C3FFC" w:rsidR="001F2C5A" w:rsidRPr="005B2B20"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817EDF">
        <w:rPr>
          <w:rFonts w:ascii="Times New Roman" w:hAnsi="Times New Roman" w:cs="Times New Roman" w:hint="eastAsia"/>
        </w:rPr>
        <w:t>４</w:t>
      </w:r>
      <w:r w:rsidR="00BE5F38" w:rsidRPr="005B2B20">
        <w:rPr>
          <w:rFonts w:ascii="Times New Roman" w:hAnsi="Times New Roman" w:cs="Times New Roman"/>
        </w:rPr>
        <w:t>年度から</w:t>
      </w:r>
      <w:r w:rsidR="001D2EF4" w:rsidRPr="005972BA">
        <w:rPr>
          <w:rFonts w:ascii="Times New Roman" w:hAnsi="Times New Roman" w:cs="Times New Roman" w:hint="eastAsia"/>
        </w:rPr>
        <w:t>令和</w:t>
      </w:r>
      <w:r w:rsidR="00817EDF">
        <w:rPr>
          <w:rFonts w:ascii="Times New Roman" w:hAnsi="Times New Roman" w:cs="Times New Roman" w:hint="eastAsia"/>
        </w:rPr>
        <w:t>６</w:t>
      </w:r>
      <w:r w:rsidR="00BE5F38"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BE5F38" w:rsidRPr="005B2B20">
        <w:rPr>
          <w:rFonts w:ascii="Times New Roman" w:hAnsi="Times New Roman" w:cs="Times New Roman"/>
        </w:rPr>
        <w:t>資金支援事業のうち設備補助事業）」</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下記の事業</w:t>
      </w:r>
      <w:r w:rsidRPr="005B2B20">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5B2B20">
        <w:rPr>
          <w:rFonts w:ascii="Times New Roman" w:hAnsi="Times New Roman" w:cs="Times New Roman"/>
          <w:szCs w:val="21"/>
        </w:rPr>
        <w:t>GHG</w:t>
      </w:r>
      <w:r w:rsidRPr="005B2B20">
        <w:rPr>
          <w:rFonts w:ascii="Times New Roman" w:hAnsi="Times New Roman" w:cs="Times New Roman" w:hint="eastAsia"/>
          <w:szCs w:val="21"/>
        </w:rPr>
        <w:t>排出削減</w:t>
      </w:r>
      <w:r w:rsidR="00360624" w:rsidRPr="005B2B20">
        <w:rPr>
          <w:rFonts w:ascii="Times New Roman" w:hAnsi="Times New Roman" w:cs="Times New Roman"/>
          <w:szCs w:val="21"/>
        </w:rPr>
        <w:t>事業に適用可能な</w:t>
      </w:r>
      <w:r w:rsidR="00F0600B" w:rsidRPr="005B2B20">
        <w:rPr>
          <w:rFonts w:ascii="Times New Roman" w:hAnsi="Times New Roman" w:cs="Times New Roman" w:hint="eastAsia"/>
          <w:szCs w:val="21"/>
        </w:rPr>
        <w:t>JCM</w:t>
      </w:r>
      <w:r w:rsidR="00360624" w:rsidRPr="005B2B20">
        <w:rPr>
          <w:rFonts w:ascii="Times New Roman" w:hAnsi="Times New Roman" w:cs="Times New Roman"/>
          <w:szCs w:val="21"/>
        </w:rPr>
        <w:t>方法論開発を行う者に</w:t>
      </w:r>
      <w:r w:rsidR="00360624" w:rsidRPr="00737784">
        <w:rPr>
          <w:rFonts w:ascii="Times New Roman" w:hAnsi="Times New Roman" w:cs="Times New Roman"/>
          <w:szCs w:val="21"/>
        </w:rPr>
        <w:t>、当該方法論開発に必要な情報提供等の協力をすること。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499762C"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w:t>
      </w:r>
      <w:r w:rsidR="00834465" w:rsidRPr="00737784">
        <w:rPr>
          <w:rFonts w:ascii="Times New Roman" w:hAnsi="Times New Roman" w:cs="Times New Roman"/>
          <w:kern w:val="0"/>
          <w:szCs w:val="21"/>
        </w:rPr>
        <w:t>、</w:t>
      </w:r>
      <w:r w:rsidR="00E44AC8" w:rsidRPr="00737784">
        <w:rPr>
          <w:rFonts w:ascii="Times New Roman" w:hAnsi="Times New Roman" w:cs="Times New Roman"/>
          <w:kern w:val="0"/>
          <w:szCs w:val="21"/>
        </w:rPr>
        <w:t>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3003D4EA"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1665D8" w:rsidRPr="001665D8">
        <w:rPr>
          <w:rFonts w:ascii="Times New Roman" w:hAnsi="Times New Roman" w:cs="Times New Roman" w:hint="eastAsia"/>
          <w:szCs w:val="21"/>
        </w:rPr>
        <w:t>環境省が定める割合</w:t>
      </w:r>
      <w:r w:rsidR="00360624" w:rsidRPr="00737784">
        <w:rPr>
          <w:rFonts w:ascii="Times New Roman" w:hAnsi="Times New Roman" w:cs="Times New Roman"/>
          <w:szCs w:val="21"/>
        </w:rPr>
        <w:t>を</w:t>
      </w:r>
      <w:r w:rsidR="0083132B">
        <w:rPr>
          <w:rFonts w:ascii="Times New Roman" w:hAnsi="Times New Roman" w:cs="Times New Roman" w:hint="eastAsia"/>
          <w:szCs w:val="21"/>
        </w:rPr>
        <w:t>法定耐用年数の期間</w:t>
      </w:r>
      <w:r w:rsidR="00360624" w:rsidRPr="00737784">
        <w:rPr>
          <w:rFonts w:ascii="Times New Roman" w:hAnsi="Times New Roman" w:cs="Times New Roman"/>
          <w:szCs w:val="21"/>
        </w:rPr>
        <w:t>、日本国政府に納入すること。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13F63EA"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w:t>
      </w:r>
      <w:r w:rsidR="00BD0348" w:rsidRPr="00BD0348">
        <w:rPr>
          <w:rFonts w:ascii="Times New Roman" w:eastAsia="ＭＳ Ｐ明朝" w:hAnsi="Times New Roman" w:cs="Times New Roman" w:hint="eastAsia"/>
        </w:rPr>
        <w:t>の変更が承認された場合においても</w:t>
      </w:r>
      <w:r w:rsidRPr="00737784">
        <w:rPr>
          <w:rFonts w:ascii="Times New Roman" w:eastAsia="ＭＳ Ｐ明朝" w:hAnsi="Times New Roman" w:cs="Times New Roman" w:hint="eastAsia"/>
        </w:rPr>
        <w:t>、上記（１）～（７）の措置を継続実施すること。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lastRenderedPageBreak/>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78C186B0"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2FFF0BED"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667945EF" w14:textId="10826CC9" w:rsidR="00DE41B7" w:rsidRPr="00737784" w:rsidRDefault="00DE41B7" w:rsidP="00201378">
      <w:pPr>
        <w:rPr>
          <w:rFonts w:ascii="Times New Roman" w:hAnsi="Times New Roman" w:cs="Times New Roman"/>
        </w:rPr>
      </w:pPr>
      <w:r>
        <w:rPr>
          <w:noProof/>
          <w:sz w:val="22"/>
        </w:rPr>
        <w:drawing>
          <wp:inline distT="0" distB="0" distL="0" distR="0" wp14:anchorId="76940354" wp14:editId="786049B1">
            <wp:extent cx="5400040" cy="6077585"/>
            <wp:effectExtent l="0" t="0" r="10160" b="18415"/>
            <wp:docPr id="2" name="図 2"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 が含まれている画像&#10;&#10;自動的に生成された説明"/>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040" cy="6077585"/>
                    </a:xfrm>
                    <a:prstGeom prst="rect">
                      <a:avLst/>
                    </a:prstGeom>
                    <a:noFill/>
                    <a:ln>
                      <a:noFill/>
                    </a:ln>
                  </pic:spPr>
                </pic:pic>
              </a:graphicData>
            </a:graphic>
          </wp:inline>
        </w:drawing>
      </w:r>
    </w:p>
    <w:p w14:paraId="41CEEC34" w14:textId="55ED3435" w:rsidR="00D42061" w:rsidRDefault="00D42061" w:rsidP="00201378">
      <w:pPr>
        <w:rPr>
          <w:rFonts w:ascii="Times New Roman" w:hAnsi="Times New Roman" w:cs="Times New Roman"/>
        </w:rPr>
      </w:pP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C348" w14:textId="77777777" w:rsidR="007D2861" w:rsidRDefault="007D2861" w:rsidP="00A1661B">
      <w:r>
        <w:separator/>
      </w:r>
    </w:p>
  </w:endnote>
  <w:endnote w:type="continuationSeparator" w:id="0">
    <w:p w14:paraId="662A5302" w14:textId="77777777" w:rsidR="007D2861" w:rsidRDefault="007D2861"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4AAF" w14:textId="77777777" w:rsidR="007D2861" w:rsidRDefault="007D2861" w:rsidP="00A1661B">
      <w:r>
        <w:separator/>
      </w:r>
    </w:p>
  </w:footnote>
  <w:footnote w:type="continuationSeparator" w:id="0">
    <w:p w14:paraId="7CF7C197" w14:textId="77777777" w:rsidR="007D2861" w:rsidRDefault="007D2861" w:rsidP="00A1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0.4pt;height:50.4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2102796601">
    <w:abstractNumId w:val="5"/>
  </w:num>
  <w:num w:numId="2" w16cid:durableId="1706632758">
    <w:abstractNumId w:val="8"/>
  </w:num>
  <w:num w:numId="3" w16cid:durableId="637876292">
    <w:abstractNumId w:val="12"/>
  </w:num>
  <w:num w:numId="4" w16cid:durableId="423305933">
    <w:abstractNumId w:val="1"/>
  </w:num>
  <w:num w:numId="5" w16cid:durableId="1883203909">
    <w:abstractNumId w:val="10"/>
  </w:num>
  <w:num w:numId="6" w16cid:durableId="705787940">
    <w:abstractNumId w:val="2"/>
  </w:num>
  <w:num w:numId="7" w16cid:durableId="2021002091">
    <w:abstractNumId w:val="3"/>
  </w:num>
  <w:num w:numId="8" w16cid:durableId="417023299">
    <w:abstractNumId w:val="11"/>
  </w:num>
  <w:num w:numId="9" w16cid:durableId="2061781428">
    <w:abstractNumId w:val="9"/>
  </w:num>
  <w:num w:numId="10" w16cid:durableId="271330041">
    <w:abstractNumId w:val="6"/>
  </w:num>
  <w:num w:numId="11" w16cid:durableId="251396248">
    <w:abstractNumId w:val="0"/>
  </w:num>
  <w:num w:numId="12" w16cid:durableId="707295487">
    <w:abstractNumId w:val="4"/>
  </w:num>
  <w:num w:numId="13" w16cid:durableId="935409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A2E66"/>
    <w:rsid w:val="000D082B"/>
    <w:rsid w:val="000D2712"/>
    <w:rsid w:val="000F1653"/>
    <w:rsid w:val="00103E80"/>
    <w:rsid w:val="001162B7"/>
    <w:rsid w:val="0012059B"/>
    <w:rsid w:val="00123247"/>
    <w:rsid w:val="00132C3F"/>
    <w:rsid w:val="00161C57"/>
    <w:rsid w:val="001661EC"/>
    <w:rsid w:val="001665D8"/>
    <w:rsid w:val="001D188C"/>
    <w:rsid w:val="001D2EF4"/>
    <w:rsid w:val="001D6CA3"/>
    <w:rsid w:val="001D71E5"/>
    <w:rsid w:val="001F2C5A"/>
    <w:rsid w:val="00201378"/>
    <w:rsid w:val="00230DAA"/>
    <w:rsid w:val="002372AF"/>
    <w:rsid w:val="002619AB"/>
    <w:rsid w:val="00273F22"/>
    <w:rsid w:val="002A5714"/>
    <w:rsid w:val="002B035C"/>
    <w:rsid w:val="002B31BD"/>
    <w:rsid w:val="002B4089"/>
    <w:rsid w:val="002C2D42"/>
    <w:rsid w:val="002D7291"/>
    <w:rsid w:val="002E1438"/>
    <w:rsid w:val="002E72E3"/>
    <w:rsid w:val="003211AA"/>
    <w:rsid w:val="0032783A"/>
    <w:rsid w:val="00343CA9"/>
    <w:rsid w:val="003547C5"/>
    <w:rsid w:val="00360624"/>
    <w:rsid w:val="00361C7D"/>
    <w:rsid w:val="00385665"/>
    <w:rsid w:val="003A241E"/>
    <w:rsid w:val="003B0765"/>
    <w:rsid w:val="003B6F28"/>
    <w:rsid w:val="003C59CB"/>
    <w:rsid w:val="003D137E"/>
    <w:rsid w:val="003D5A9D"/>
    <w:rsid w:val="003E2E3A"/>
    <w:rsid w:val="003E2F1D"/>
    <w:rsid w:val="003F0E59"/>
    <w:rsid w:val="003F6D0E"/>
    <w:rsid w:val="00410213"/>
    <w:rsid w:val="00422281"/>
    <w:rsid w:val="0043339C"/>
    <w:rsid w:val="00450F98"/>
    <w:rsid w:val="00452735"/>
    <w:rsid w:val="00471F86"/>
    <w:rsid w:val="004800EF"/>
    <w:rsid w:val="00494A3D"/>
    <w:rsid w:val="00494D27"/>
    <w:rsid w:val="004A27D6"/>
    <w:rsid w:val="004B37D8"/>
    <w:rsid w:val="004B4B10"/>
    <w:rsid w:val="0053462E"/>
    <w:rsid w:val="0056378F"/>
    <w:rsid w:val="00573424"/>
    <w:rsid w:val="005972BA"/>
    <w:rsid w:val="005A75A9"/>
    <w:rsid w:val="005B2B20"/>
    <w:rsid w:val="005B605F"/>
    <w:rsid w:val="005C5A46"/>
    <w:rsid w:val="005D40A8"/>
    <w:rsid w:val="005E48F3"/>
    <w:rsid w:val="005F0506"/>
    <w:rsid w:val="005F7984"/>
    <w:rsid w:val="006031A5"/>
    <w:rsid w:val="006329DE"/>
    <w:rsid w:val="00654276"/>
    <w:rsid w:val="006552A6"/>
    <w:rsid w:val="006A0AB1"/>
    <w:rsid w:val="006A764E"/>
    <w:rsid w:val="006B733C"/>
    <w:rsid w:val="006D4029"/>
    <w:rsid w:val="006D6F6E"/>
    <w:rsid w:val="006E7D7F"/>
    <w:rsid w:val="006F6EA4"/>
    <w:rsid w:val="007209CC"/>
    <w:rsid w:val="00737784"/>
    <w:rsid w:val="0075676B"/>
    <w:rsid w:val="00762DFD"/>
    <w:rsid w:val="0077118A"/>
    <w:rsid w:val="007A37C2"/>
    <w:rsid w:val="007B598E"/>
    <w:rsid w:val="007D12A4"/>
    <w:rsid w:val="007D2861"/>
    <w:rsid w:val="007D49DC"/>
    <w:rsid w:val="007E22ED"/>
    <w:rsid w:val="0080343C"/>
    <w:rsid w:val="008048B7"/>
    <w:rsid w:val="00817EDF"/>
    <w:rsid w:val="008230BE"/>
    <w:rsid w:val="008309CF"/>
    <w:rsid w:val="0083132B"/>
    <w:rsid w:val="00834465"/>
    <w:rsid w:val="0084589F"/>
    <w:rsid w:val="0086226B"/>
    <w:rsid w:val="008635CC"/>
    <w:rsid w:val="00863C96"/>
    <w:rsid w:val="0088648B"/>
    <w:rsid w:val="008C34CF"/>
    <w:rsid w:val="008D4644"/>
    <w:rsid w:val="008D7C5F"/>
    <w:rsid w:val="008E1883"/>
    <w:rsid w:val="008F04EF"/>
    <w:rsid w:val="008F7A02"/>
    <w:rsid w:val="00900734"/>
    <w:rsid w:val="00947900"/>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17FA"/>
    <w:rsid w:val="00A36231"/>
    <w:rsid w:val="00A36709"/>
    <w:rsid w:val="00A54B48"/>
    <w:rsid w:val="00A5595B"/>
    <w:rsid w:val="00A74E1D"/>
    <w:rsid w:val="00A80816"/>
    <w:rsid w:val="00A82415"/>
    <w:rsid w:val="00AA1D39"/>
    <w:rsid w:val="00AA3C62"/>
    <w:rsid w:val="00AB6B88"/>
    <w:rsid w:val="00AC6122"/>
    <w:rsid w:val="00AE242D"/>
    <w:rsid w:val="00AE4E90"/>
    <w:rsid w:val="00B200C0"/>
    <w:rsid w:val="00B20E9B"/>
    <w:rsid w:val="00B23301"/>
    <w:rsid w:val="00B5752E"/>
    <w:rsid w:val="00B65CD8"/>
    <w:rsid w:val="00B671EA"/>
    <w:rsid w:val="00B67F7B"/>
    <w:rsid w:val="00B7490E"/>
    <w:rsid w:val="00B74E69"/>
    <w:rsid w:val="00B75714"/>
    <w:rsid w:val="00B80608"/>
    <w:rsid w:val="00B8188C"/>
    <w:rsid w:val="00B870AF"/>
    <w:rsid w:val="00B9583D"/>
    <w:rsid w:val="00BA73E8"/>
    <w:rsid w:val="00BB0BE9"/>
    <w:rsid w:val="00BC7F8D"/>
    <w:rsid w:val="00BD0348"/>
    <w:rsid w:val="00BD5036"/>
    <w:rsid w:val="00BE09BA"/>
    <w:rsid w:val="00BE5F38"/>
    <w:rsid w:val="00BF5210"/>
    <w:rsid w:val="00C02865"/>
    <w:rsid w:val="00C31904"/>
    <w:rsid w:val="00C55CB5"/>
    <w:rsid w:val="00C73EFE"/>
    <w:rsid w:val="00C7681C"/>
    <w:rsid w:val="00CA2CFB"/>
    <w:rsid w:val="00CA7986"/>
    <w:rsid w:val="00CC268C"/>
    <w:rsid w:val="00CD5F53"/>
    <w:rsid w:val="00D0134A"/>
    <w:rsid w:val="00D04B04"/>
    <w:rsid w:val="00D06392"/>
    <w:rsid w:val="00D0697F"/>
    <w:rsid w:val="00D245D9"/>
    <w:rsid w:val="00D370BE"/>
    <w:rsid w:val="00D42061"/>
    <w:rsid w:val="00D572C3"/>
    <w:rsid w:val="00D6450A"/>
    <w:rsid w:val="00D74C74"/>
    <w:rsid w:val="00D947EB"/>
    <w:rsid w:val="00D965E3"/>
    <w:rsid w:val="00DA4A36"/>
    <w:rsid w:val="00DA5C36"/>
    <w:rsid w:val="00DA62D5"/>
    <w:rsid w:val="00DA631D"/>
    <w:rsid w:val="00DA6E15"/>
    <w:rsid w:val="00DC0F56"/>
    <w:rsid w:val="00DD3946"/>
    <w:rsid w:val="00DE41B7"/>
    <w:rsid w:val="00DF34AB"/>
    <w:rsid w:val="00E122BB"/>
    <w:rsid w:val="00E34771"/>
    <w:rsid w:val="00E44AC8"/>
    <w:rsid w:val="00E51716"/>
    <w:rsid w:val="00E611D3"/>
    <w:rsid w:val="00E70594"/>
    <w:rsid w:val="00E7386C"/>
    <w:rsid w:val="00E86F56"/>
    <w:rsid w:val="00EC28FD"/>
    <w:rsid w:val="00ED194C"/>
    <w:rsid w:val="00EE41B7"/>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6C3C.21FF355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2022-05-13T06:17:00Z</dcterms:created>
  <dcterms:modified xsi:type="dcterms:W3CDTF">2022-05-13T06:17:00Z</dcterms:modified>
</cp:coreProperties>
</file>